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C95" w:rsidRDefault="00A41C95" w:rsidP="00A41C95">
      <w:r>
        <w:rPr>
          <w:noProof/>
        </w:rPr>
        <w:drawing>
          <wp:inline distT="0" distB="0" distL="0" distR="0" wp14:anchorId="447352CB" wp14:editId="75FF5155">
            <wp:extent cx="1721720" cy="468624"/>
            <wp:effectExtent l="0" t="0" r="0" b="8255"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0F541491-B21B-4599-9777-DFEC902510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0F541491-B21B-4599-9777-DFEC902510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720" cy="46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C95" w:rsidRDefault="00A41C95" w:rsidP="00A41C95">
      <w:r>
        <w:t>Passo 1 – Identificar cinco principais características ou talentos</w:t>
      </w:r>
    </w:p>
    <w:p w:rsidR="00A41C95" w:rsidRDefault="00A41C95" w:rsidP="00A41C95">
      <w:r>
        <w:t xml:space="preserve">• Quais são seus cinco maiores talentos? </w:t>
      </w:r>
    </w:p>
    <w:p w:rsidR="00A41C95" w:rsidRDefault="00A41C95" w:rsidP="00A41C95"/>
    <w:p w:rsidR="00A41C95" w:rsidRPr="00DF57E0" w:rsidRDefault="00A41C95" w:rsidP="00A41C95">
      <w:pPr>
        <w:rPr>
          <w:b/>
          <w:bCs/>
        </w:rPr>
      </w:pPr>
      <w:r>
        <w:t xml:space="preserve">• Quando você pensa em si, quais são suas </w:t>
      </w:r>
      <w:r w:rsidRPr="00DF57E0">
        <w:rPr>
          <w:b/>
          <w:bCs/>
        </w:rPr>
        <w:t>principais características?</w:t>
      </w:r>
    </w:p>
    <w:p w:rsidR="00A41C95" w:rsidRPr="00DF57E0" w:rsidRDefault="00A41C95" w:rsidP="00A41C95">
      <w:pPr>
        <w:rPr>
          <w:b/>
          <w:bCs/>
        </w:rPr>
      </w:pPr>
    </w:p>
    <w:p w:rsidR="00A41C95" w:rsidRPr="00DF57E0" w:rsidRDefault="00A41C95" w:rsidP="00A41C95">
      <w:pPr>
        <w:rPr>
          <w:b/>
          <w:bCs/>
        </w:rPr>
      </w:pPr>
      <w:r w:rsidRPr="00DF57E0">
        <w:rPr>
          <w:b/>
          <w:bCs/>
        </w:rPr>
        <w:t>Passo 2 – Descrever os comportamentos que indicam os talentos ou as características</w:t>
      </w:r>
    </w:p>
    <w:p w:rsidR="00A41C95" w:rsidRPr="00DF57E0" w:rsidRDefault="00A41C95" w:rsidP="00A41C95">
      <w:pPr>
        <w:rPr>
          <w:b/>
          <w:bCs/>
        </w:rPr>
      </w:pPr>
      <w:r w:rsidRPr="00DF57E0">
        <w:rPr>
          <w:b/>
          <w:bCs/>
        </w:rPr>
        <w:t xml:space="preserve">• Quais comportamentos evidenciam a característica/o talento? </w:t>
      </w:r>
    </w:p>
    <w:p w:rsidR="00A41C95" w:rsidRPr="00DF57E0" w:rsidRDefault="00A41C95" w:rsidP="00A41C95">
      <w:pPr>
        <w:rPr>
          <w:b/>
          <w:bCs/>
        </w:rPr>
      </w:pPr>
    </w:p>
    <w:p w:rsidR="00A41C95" w:rsidRDefault="00A41C95" w:rsidP="00A41C95">
      <w:r w:rsidRPr="00DF57E0">
        <w:rPr>
          <w:b/>
          <w:bCs/>
        </w:rPr>
        <w:t>• Quais são suas ações que comprovam</w:t>
      </w:r>
      <w:r>
        <w:t xml:space="preserve"> esta sua característica/talento?</w:t>
      </w:r>
    </w:p>
    <w:p w:rsidR="00A41C95" w:rsidRDefault="00A41C95" w:rsidP="00A41C95"/>
    <w:p w:rsidR="00A41C95" w:rsidRDefault="00A41C95" w:rsidP="00A41C95">
      <w:r>
        <w:t>Passo 3 – Identifique os cinco principais objetivos pessoais/profissionais a serem atingidos no período de um ano, a partir de hoje</w:t>
      </w:r>
    </w:p>
    <w:p w:rsidR="00A41C95" w:rsidRDefault="00A41C95" w:rsidP="00A41C95">
      <w:r>
        <w:t>• Quais são seus principais objetivos pessoais ou profissionais a serem atingidos daqui a um ano?</w:t>
      </w:r>
    </w:p>
    <w:p w:rsidR="00A41C95" w:rsidRDefault="00A41C95" w:rsidP="00A41C95"/>
    <w:p w:rsidR="00A41C95" w:rsidRDefault="00A41C95" w:rsidP="00A41C95">
      <w:r>
        <w:t>Passo 4 – Identifique o objetivo financeiro a ser atingido no período de um ano, a partir de hoje</w:t>
      </w:r>
    </w:p>
    <w:p w:rsidR="00A41C95" w:rsidRDefault="00A41C95" w:rsidP="00A41C95">
      <w:r>
        <w:t>• Qual é seu objetivo financeiro para daqui a um ano?</w:t>
      </w:r>
    </w:p>
    <w:p w:rsidR="00A41C95" w:rsidRDefault="00A41C95" w:rsidP="00A41C95"/>
    <w:p w:rsidR="00A41C95" w:rsidRDefault="00A41C95" w:rsidP="00A41C95">
      <w:r>
        <w:t>Passo 5 – Selecione três principais características/talentos e os comportamentos que os evidenciam</w:t>
      </w:r>
    </w:p>
    <w:p w:rsidR="00A41C95" w:rsidRDefault="00A41C95" w:rsidP="00A41C95">
      <w:r>
        <w:t>• Quais são seus três principais talentos/características?</w:t>
      </w:r>
    </w:p>
    <w:p w:rsidR="00A41C95" w:rsidRDefault="00A41C95" w:rsidP="00A41C95"/>
    <w:p w:rsidR="00A41C95" w:rsidRDefault="00A41C95" w:rsidP="00A41C95">
      <w:r>
        <w:t>Passo 6 – Elabore sua missão</w:t>
      </w:r>
    </w:p>
    <w:p w:rsidR="00E02571" w:rsidRDefault="00A41C95" w:rsidP="00A41C95">
      <w:r>
        <w:t>Exemplo: Minha missão é: Ser... (talentos/características), por meio de... (comportamentos), para conquistar... (objetivos gerais/financeiros).</w:t>
      </w:r>
    </w:p>
    <w:sectPr w:rsidR="00E025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95"/>
    <w:rsid w:val="000D1549"/>
    <w:rsid w:val="003B00ED"/>
    <w:rsid w:val="00656A55"/>
    <w:rsid w:val="009C6FBD"/>
    <w:rsid w:val="00A41C95"/>
    <w:rsid w:val="00D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F979"/>
  <w15:chartTrackingRefBased/>
  <w15:docId w15:val="{FB03AB2F-A0D2-4856-9CB2-1432EBFF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Florêncio</dc:creator>
  <cp:keywords/>
  <dc:description/>
  <cp:lastModifiedBy>Ricardo Florêncio</cp:lastModifiedBy>
  <cp:revision>4</cp:revision>
  <dcterms:created xsi:type="dcterms:W3CDTF">2020-04-16T09:32:00Z</dcterms:created>
  <dcterms:modified xsi:type="dcterms:W3CDTF">2020-04-18T20:10:00Z</dcterms:modified>
</cp:coreProperties>
</file>